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17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360" w:lineRule="auto"/>
        <w:ind w:right="6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lang w:eastAsia="zh-CN"/>
        </w:rPr>
        <w:t>非自然人直销业务客户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备案资料申请函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长江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证券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（上海）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资产管理有限公司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兹证明如下材料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原件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寄送至贵司，作为我司（可根据业务情况选择：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保险产品、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养老金、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社保基金、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企业年金计划及组合、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资产管理计划、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银行理财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私募基金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）在贵司办理直销业务的备案材料，请妥善保管：</w:t>
      </w:r>
    </w:p>
    <w:tbl>
      <w:tblPr>
        <w:tblStyle w:val="2"/>
        <w:tblW w:w="9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8"/>
        <w:gridCol w:w="2145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备案资料清单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营业执照复印件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相关业务的资质证明文件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/机构负责人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有效身份证复印件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授权委托书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经办人有效身份证复印件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机构/产品客户印鉴卡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交易协议书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投资者权益须知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我司确认：上述材料有效期自申请日起有效，直至我司提交新的备案材料申请函之前均视为有效。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我司承诺：如以上备案材料出现变更，我司将及时提供更新材料、信息和相关变更证明，并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办理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相关变更业务。由于不及时提供更新材料和信息的相关责任由我司承担。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7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公司名称（加盖公章）：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color w:val="FFFFFF" w:themeColor="background1"/>
          <w:sz w:val="24"/>
          <w:szCs w:val="24"/>
          <w:u w:val="single"/>
          <w:lang w:val="en-US" w:eastAsia="zh-CN"/>
          <w14:textFill>
            <w14:solidFill>
              <w14:schemeClr w14:val="bg1"/>
            </w14:solidFill>
          </w14:textFill>
        </w:rPr>
        <w:t>啦</w:t>
      </w:r>
    </w:p>
    <w:p>
      <w:pPr>
        <w:keepNext w:val="0"/>
        <w:keepLines w:val="0"/>
        <w:pageBreakBefore w:val="0"/>
        <w:widowControl/>
        <w:tabs>
          <w:tab w:val="left" w:pos="7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申请日期：</w:t>
      </w:r>
      <w:bookmarkStart w:id="1" w:name="_GoBack"/>
      <w:bookmarkEnd w:id="1"/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27C71"/>
    <w:rsid w:val="08060BCE"/>
    <w:rsid w:val="0E8E3B96"/>
    <w:rsid w:val="0FDC6D53"/>
    <w:rsid w:val="13395812"/>
    <w:rsid w:val="16777B0A"/>
    <w:rsid w:val="174C2608"/>
    <w:rsid w:val="2CDD7244"/>
    <w:rsid w:val="2FB5385F"/>
    <w:rsid w:val="315053D0"/>
    <w:rsid w:val="33BD36CA"/>
    <w:rsid w:val="39737685"/>
    <w:rsid w:val="43314429"/>
    <w:rsid w:val="48356C6B"/>
    <w:rsid w:val="5165123B"/>
    <w:rsid w:val="543F40A1"/>
    <w:rsid w:val="702A5C8D"/>
    <w:rsid w:val="75037C59"/>
    <w:rsid w:val="757E5AFE"/>
    <w:rsid w:val="7E5E3B83"/>
    <w:rsid w:val="7EBD428F"/>
    <w:rsid w:val="7F747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2018-03-06T14:06:00Z</dcterms:created>
  <dc:creator>Windows User</dc:creator>
  <cp:lastModifiedBy>邓凌雯</cp:lastModifiedBy>
  <dcterms:modified xsi:type="dcterms:W3CDTF">2023-04-07T02:49:01Z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17C74A273DDA400D892162B8065997AA</vt:lpwstr>
  </property>
</Properties>
</file>